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57E" w14:textId="49D6046E" w:rsidR="00A443E5" w:rsidRDefault="00A443E5" w:rsidP="00A443E5">
      <w:pPr>
        <w:pStyle w:val="normal"/>
        <w:suppressLineNumbers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Učivo – úterý 25.01.2022</w:t>
      </w:r>
      <w:r>
        <w:rPr>
          <w:b/>
          <w:bCs/>
          <w:szCs w:val="24"/>
        </w:rPr>
        <w:t xml:space="preserve">                </w:t>
      </w:r>
    </w:p>
    <w:p w14:paraId="5EEFEAE3" w14:textId="2C61B5DD" w:rsidR="00A443E5" w:rsidRDefault="00A443E5" w:rsidP="00A443E5">
      <w:pPr>
        <w:pStyle w:val="normal"/>
        <w:suppressLineNumbers/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                </w:t>
      </w:r>
      <w:r>
        <w:rPr>
          <w:b/>
          <w:bCs/>
          <w:szCs w:val="24"/>
          <w:u w:val="single"/>
        </w:rPr>
        <w:t>HABSBURKOVÉ</w:t>
      </w:r>
    </w:p>
    <w:p w14:paraId="3512EA0C" w14:textId="77777777" w:rsidR="00A443E5" w:rsidRDefault="00A443E5" w:rsidP="00A443E5">
      <w:pPr>
        <w:pStyle w:val="normal"/>
        <w:suppressLineNumbers/>
        <w:rPr>
          <w:i/>
          <w:iCs/>
          <w:szCs w:val="24"/>
        </w:rPr>
      </w:pPr>
      <w:r>
        <w:rPr>
          <w:i/>
          <w:iCs/>
          <w:szCs w:val="24"/>
        </w:rPr>
        <w:t xml:space="preserve">              NA ČESKÉM TRŮNĚ</w:t>
      </w:r>
    </w:p>
    <w:p w14:paraId="31A99132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 velmi mocný evropský panovnický rod (pocházel z Rakouska)</w:t>
      </w:r>
    </w:p>
    <w:p w14:paraId="513405E7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 xml:space="preserve">- za jejich vlády došlo k sjednocení českých a rakouských zemí </w:t>
      </w:r>
      <w:r>
        <w:rPr>
          <w:szCs w:val="24"/>
        </w:rPr>
        <w:sym w:font="MT Extra" w:char="F061"/>
      </w:r>
      <w:r>
        <w:rPr>
          <w:szCs w:val="24"/>
        </w:rPr>
        <w:t xml:space="preserve"> „habsburská monarchie“</w:t>
      </w:r>
    </w:p>
    <w:p w14:paraId="53D3477B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 hlavní město: Vídeň</w:t>
      </w:r>
    </w:p>
    <w:p w14:paraId="6B6A2E58" w14:textId="77777777" w:rsidR="00A443E5" w:rsidRDefault="00A443E5" w:rsidP="00A443E5">
      <w:pPr>
        <w:pStyle w:val="normal"/>
        <w:suppressLineNumbers/>
        <w:rPr>
          <w:szCs w:val="24"/>
        </w:rPr>
      </w:pPr>
    </w:p>
    <w:p w14:paraId="6380DF0D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 xml:space="preserve">- po smrti Ludvíka Jagellonského byl dosazen na český trůn </w:t>
      </w:r>
    </w:p>
    <w:p w14:paraId="61F9E3F1" w14:textId="77777777" w:rsidR="00A443E5" w:rsidRDefault="00A443E5" w:rsidP="00A443E5">
      <w:pPr>
        <w:pStyle w:val="normal"/>
        <w:suppressLineNumbers/>
        <w:rPr>
          <w:b/>
          <w:bCs/>
          <w:szCs w:val="24"/>
        </w:rPr>
      </w:pPr>
      <w:r>
        <w:rPr>
          <w:szCs w:val="24"/>
        </w:rPr>
        <w:t xml:space="preserve">  </w:t>
      </w:r>
      <w:r>
        <w:rPr>
          <w:b/>
          <w:bCs/>
          <w:szCs w:val="24"/>
        </w:rPr>
        <w:t>FERDINAND I. HABSBURSKÝ</w:t>
      </w:r>
    </w:p>
    <w:p w14:paraId="4AAA75CF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 byl to rázný, cílevědomý panovník; zvýhodňoval katolíky</w:t>
      </w:r>
    </w:p>
    <w:p w14:paraId="08765733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 začíná vláda Habsburků (téměř 400 let)</w:t>
      </w:r>
    </w:p>
    <w:p w14:paraId="3EFC0091" w14:textId="77777777" w:rsidR="00A443E5" w:rsidRDefault="00A443E5" w:rsidP="00A443E5">
      <w:pPr>
        <w:pStyle w:val="normal"/>
        <w:suppressLineNumbers/>
        <w:rPr>
          <w:szCs w:val="24"/>
        </w:rPr>
      </w:pPr>
    </w:p>
    <w:p w14:paraId="64AE87A0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 těžké postavení českých zemí v habsburské monarchii</w:t>
      </w:r>
      <w:r>
        <w:t xml:space="preserve"> </w:t>
      </w:r>
    </w:p>
    <w:p w14:paraId="1695F3DF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 xml:space="preserve">  (byly bohatší než jiné země)</w:t>
      </w:r>
    </w:p>
    <w:p w14:paraId="11B97753" w14:textId="04971485" w:rsidR="00A443E5" w:rsidRDefault="00A443E5" w:rsidP="00A443E5">
      <w:pPr>
        <w:pStyle w:val="normal"/>
        <w:suppressLineNumber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</w:t>
      </w:r>
    </w:p>
    <w:p w14:paraId="6D0D0088" w14:textId="3874FB6E" w:rsidR="00A443E5" w:rsidRDefault="00A443E5" w:rsidP="00A443E5">
      <w:pPr>
        <w:pStyle w:val="normal"/>
        <w:suppressLineNumbers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</w:t>
      </w:r>
      <w:r>
        <w:rPr>
          <w:b/>
          <w:bCs/>
          <w:szCs w:val="24"/>
        </w:rPr>
        <w:t xml:space="preserve">Učivo – </w:t>
      </w:r>
      <w:r>
        <w:rPr>
          <w:b/>
          <w:bCs/>
          <w:szCs w:val="24"/>
        </w:rPr>
        <w:t>čtvrtek</w:t>
      </w:r>
      <w:r>
        <w:rPr>
          <w:b/>
          <w:bCs/>
          <w:szCs w:val="24"/>
        </w:rPr>
        <w:t xml:space="preserve"> 2</w:t>
      </w:r>
      <w:r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.01.2022                </w:t>
      </w:r>
    </w:p>
    <w:p w14:paraId="32FADA1B" w14:textId="77777777" w:rsidR="00A443E5" w:rsidRDefault="00A443E5" w:rsidP="00A443E5">
      <w:pPr>
        <w:pStyle w:val="normal"/>
        <w:suppressLineNumbers/>
        <w:rPr>
          <w:szCs w:val="24"/>
        </w:rPr>
      </w:pPr>
    </w:p>
    <w:p w14:paraId="13235F4E" w14:textId="77777777" w:rsidR="00A443E5" w:rsidRDefault="00A443E5" w:rsidP="00A443E5">
      <w:pPr>
        <w:pStyle w:val="normal"/>
        <w:suppressLineNumbers/>
        <w:rPr>
          <w:szCs w:val="24"/>
        </w:rPr>
      </w:pPr>
      <w:r>
        <w:rPr>
          <w:i/>
          <w:iCs/>
          <w:szCs w:val="24"/>
        </w:rPr>
        <w:t xml:space="preserve">CÍSAŘ </w:t>
      </w:r>
      <w:r>
        <w:rPr>
          <w:b/>
          <w:bCs/>
          <w:szCs w:val="24"/>
        </w:rPr>
        <w:t>RUDOLF II.</w:t>
      </w:r>
    </w:p>
    <w:p w14:paraId="4F0BF6FF" w14:textId="77777777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>- jako jediný Habsburk si zvolil za své sídlo Prahu</w:t>
      </w:r>
    </w:p>
    <w:p w14:paraId="190F6F4D" w14:textId="5628EDD3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>-</w:t>
      </w:r>
      <w:r>
        <w:rPr>
          <w:szCs w:val="24"/>
        </w:rPr>
        <w:t xml:space="preserve"> </w:t>
      </w:r>
      <w:r w:rsidRPr="00A443E5">
        <w:rPr>
          <w:szCs w:val="24"/>
        </w:rPr>
        <w:t>podporoval vědy a umění; byl velice vzdělaný</w:t>
      </w:r>
    </w:p>
    <w:p w14:paraId="002DAE93" w14:textId="77777777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>- za jeho vlády Praha vzkvétala (Rudolf II. zval do Prahy významné malíře, sochaře, umělce)</w:t>
      </w:r>
    </w:p>
    <w:p w14:paraId="738EE975" w14:textId="572233C5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>-</w:t>
      </w:r>
      <w:r>
        <w:rPr>
          <w:szCs w:val="24"/>
        </w:rPr>
        <w:t xml:space="preserve"> </w:t>
      </w:r>
      <w:r w:rsidRPr="00A443E5">
        <w:rPr>
          <w:szCs w:val="24"/>
        </w:rPr>
        <w:t>shromáždil na hradě obrovskou sbírku uměleckých předmětů</w:t>
      </w:r>
    </w:p>
    <w:p w14:paraId="4C9F2637" w14:textId="355348F2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1063DC" wp14:editId="786303FC">
            <wp:simplePos x="0" y="0"/>
            <wp:positionH relativeFrom="column">
              <wp:posOffset>4998251</wp:posOffset>
            </wp:positionH>
            <wp:positionV relativeFrom="paragraph">
              <wp:posOffset>4417</wp:posOffset>
            </wp:positionV>
            <wp:extent cx="779145" cy="906780"/>
            <wp:effectExtent l="0" t="0" r="1905" b="7620"/>
            <wp:wrapNone/>
            <wp:docPr id="7" name="Obrázek 7" descr="Zelená výstava - Vládci naší země - 07 - Rudolf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á výstava - Vládci naší země - 07 - Rudolf II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3E5">
        <w:rPr>
          <w:szCs w:val="24"/>
        </w:rPr>
        <w:t>- na Hradě pobývali význační astrologové a hvězdáři</w:t>
      </w:r>
    </w:p>
    <w:p w14:paraId="1089E5D3" w14:textId="300EB95E" w:rsidR="00A443E5" w:rsidRPr="00A443E5" w:rsidRDefault="00A443E5" w:rsidP="00A443E5">
      <w:pPr>
        <w:pStyle w:val="normal"/>
        <w:suppressLineNumbers/>
        <w:rPr>
          <w:i/>
          <w:iCs/>
          <w:szCs w:val="24"/>
        </w:rPr>
      </w:pPr>
      <w:r w:rsidRPr="00A443E5">
        <w:rPr>
          <w:szCs w:val="24"/>
        </w:rPr>
        <w:t xml:space="preserve">  </w:t>
      </w:r>
      <w:r w:rsidRPr="00A443E5">
        <w:rPr>
          <w:i/>
          <w:iCs/>
          <w:szCs w:val="24"/>
        </w:rPr>
        <w:t>(v Praze měli výborné podmínky pro pozorování hvězd a planet)</w:t>
      </w:r>
    </w:p>
    <w:p w14:paraId="15427AF7" w14:textId="6BCCDE42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>- Rudolf II. se málo věnoval vladařským povinnostem (měl pouze své záliby)</w:t>
      </w:r>
    </w:p>
    <w:p w14:paraId="327408C2" w14:textId="42B3C674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 xml:space="preserve">- po jeho smrti se přeneslo </w:t>
      </w:r>
      <w:proofErr w:type="spellStart"/>
      <w:r w:rsidRPr="00A443E5">
        <w:rPr>
          <w:szCs w:val="24"/>
        </w:rPr>
        <w:t>ghlavní</w:t>
      </w:r>
      <w:proofErr w:type="spellEnd"/>
      <w:r w:rsidRPr="00A443E5">
        <w:rPr>
          <w:szCs w:val="24"/>
        </w:rPr>
        <w:t xml:space="preserve"> sídlo habsburské monarchie opět do Vídně</w:t>
      </w:r>
    </w:p>
    <w:p w14:paraId="2880C8B4" w14:textId="70B96052" w:rsidR="00A443E5" w:rsidRPr="00A443E5" w:rsidRDefault="00A443E5" w:rsidP="00A443E5">
      <w:pPr>
        <w:pStyle w:val="normal"/>
        <w:suppressLineNumbers/>
        <w:rPr>
          <w:szCs w:val="24"/>
        </w:rPr>
      </w:pPr>
    </w:p>
    <w:p w14:paraId="6FA06D24" w14:textId="0EEEC702" w:rsidR="00A443E5" w:rsidRPr="00A443E5" w:rsidRDefault="00A443E5" w:rsidP="00A443E5">
      <w:pPr>
        <w:pStyle w:val="normal"/>
        <w:suppressLineNumbers/>
        <w:rPr>
          <w:szCs w:val="24"/>
        </w:rPr>
      </w:pPr>
      <w:r w:rsidRPr="00A443E5">
        <w:rPr>
          <w:szCs w:val="24"/>
        </w:rPr>
        <w:t xml:space="preserve">- s nástupem Habsburků na český trůn končí období dějin = </w:t>
      </w:r>
      <w:r w:rsidRPr="00A443E5">
        <w:rPr>
          <w:b/>
          <w:bCs/>
          <w:szCs w:val="24"/>
        </w:rPr>
        <w:t>STŘEDOVĚK</w:t>
      </w:r>
    </w:p>
    <w:p w14:paraId="7887F06A" w14:textId="39F13FA8" w:rsidR="00A443E5" w:rsidRPr="00A443E5" w:rsidRDefault="00A443E5" w:rsidP="00A443E5">
      <w:pPr>
        <w:pStyle w:val="normal"/>
        <w:suppressLineNumbers/>
        <w:rPr>
          <w:b/>
          <w:bCs/>
          <w:szCs w:val="24"/>
        </w:rPr>
      </w:pPr>
      <w:r w:rsidRPr="00A443E5">
        <w:rPr>
          <w:szCs w:val="24"/>
        </w:rPr>
        <w:t xml:space="preserve">- začíná nový dějinný úsek nazývaný </w:t>
      </w:r>
      <w:r w:rsidRPr="00A443E5">
        <w:rPr>
          <w:b/>
          <w:bCs/>
          <w:szCs w:val="24"/>
        </w:rPr>
        <w:t>NOVOVĚK</w:t>
      </w:r>
    </w:p>
    <w:p w14:paraId="121F19E8" w14:textId="238751D3" w:rsidR="00A443E5" w:rsidRDefault="00A443E5" w:rsidP="00A443E5">
      <w:pPr>
        <w:pStyle w:val="normal"/>
        <w:suppressLineNumbers/>
        <w:rPr>
          <w:b/>
          <w:bCs/>
          <w:sz w:val="20"/>
        </w:rPr>
      </w:pPr>
    </w:p>
    <w:p w14:paraId="4E319573" w14:textId="7776FD9C" w:rsidR="00A443E5" w:rsidRDefault="00A443E5" w:rsidP="00A443E5">
      <w:pPr>
        <w:pStyle w:val="normal"/>
        <w:suppressLineNumbers/>
        <w:rPr>
          <w:sz w:val="20"/>
        </w:rPr>
      </w:pPr>
      <w:r>
        <w:rPr>
          <w:noProof/>
        </w:rPr>
        <w:drawing>
          <wp:inline distT="0" distB="0" distL="0" distR="0" wp14:anchorId="0E1C84B8" wp14:editId="63E112AA">
            <wp:extent cx="1546225" cy="1002030"/>
            <wp:effectExtent l="0" t="0" r="15875" b="7620"/>
            <wp:docPr id="4" name="Obrázek 4" descr="Poslední český alchymista nenašel kámen mudrců, zato vynalezl revoluční  kamna - Extra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lední český alchymista nenašel kámen mudrců, zato vynalezl revoluční  kamna - ExtraStor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71C38D1" wp14:editId="7866323A">
            <wp:extent cx="1546225" cy="1025525"/>
            <wp:effectExtent l="0" t="0" r="15875" b="3175"/>
            <wp:docPr id="3" name="Obrázek 3" descr="Tajemná alchymie: Obor lákající seriózní vědce i naprosté šarlatány | 100+1 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emná alchymie: Obor lákající seriózní vědce i naprosté šarlatány | 100+1  zahraniční zajímavos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3125" w14:textId="424BFE3B" w:rsidR="00A443E5" w:rsidRDefault="00A443E5" w:rsidP="00A443E5">
      <w:pPr>
        <w:pStyle w:val="normal"/>
        <w:suppressLineNumbers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14:paraId="7864EBA8" w14:textId="1392B1C9" w:rsidR="00A443E5" w:rsidRDefault="00A443E5" w:rsidP="00A443E5">
      <w:pPr>
        <w:pStyle w:val="normal"/>
        <w:suppressLineNumbers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</w:t>
      </w:r>
      <w:r>
        <w:rPr>
          <w:b/>
          <w:bCs/>
          <w:szCs w:val="24"/>
        </w:rPr>
        <w:t xml:space="preserve">Učivo – úterý </w:t>
      </w:r>
      <w:r>
        <w:rPr>
          <w:b/>
          <w:bCs/>
          <w:szCs w:val="24"/>
        </w:rPr>
        <w:t>01.02.</w:t>
      </w:r>
      <w:r>
        <w:rPr>
          <w:b/>
          <w:bCs/>
          <w:szCs w:val="24"/>
        </w:rPr>
        <w:t xml:space="preserve">2022                </w:t>
      </w:r>
    </w:p>
    <w:p w14:paraId="164D4684" w14:textId="77777777" w:rsidR="00A443E5" w:rsidRDefault="00A443E5" w:rsidP="00A443E5">
      <w:pPr>
        <w:pStyle w:val="normal"/>
        <w:suppressLineNumbers/>
        <w:rPr>
          <w:sz w:val="20"/>
        </w:rPr>
      </w:pPr>
    </w:p>
    <w:p w14:paraId="108BDDE3" w14:textId="77777777" w:rsidR="00A443E5" w:rsidRDefault="00A443E5" w:rsidP="00A443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RENESANCE</w:t>
      </w:r>
    </w:p>
    <w:p w14:paraId="60CC0DC0" w14:textId="77777777" w:rsidR="00A443E5" w:rsidRDefault="00A443E5" w:rsidP="00A443E5">
      <w:pPr>
        <w:rPr>
          <w:sz w:val="24"/>
          <w:szCs w:val="24"/>
        </w:rPr>
      </w:pPr>
      <w:r>
        <w:rPr>
          <w:sz w:val="24"/>
          <w:szCs w:val="24"/>
        </w:rPr>
        <w:t>=období návratu k starověké řecké a římské kultuře</w:t>
      </w:r>
    </w:p>
    <w:p w14:paraId="0F38791C" w14:textId="77777777" w:rsidR="00A443E5" w:rsidRDefault="00A443E5" w:rsidP="00A443E5">
      <w:pPr>
        <w:rPr>
          <w:sz w:val="24"/>
          <w:szCs w:val="24"/>
        </w:rPr>
      </w:pPr>
      <w:r>
        <w:rPr>
          <w:sz w:val="24"/>
          <w:szCs w:val="24"/>
        </w:rPr>
        <w:t>- zámky, souměrné budovy, zahrady s kašnami (nádvoří s arkádami=krytými chodbami)</w:t>
      </w:r>
    </w:p>
    <w:p w14:paraId="048AF267" w14:textId="77777777" w:rsidR="00A443E5" w:rsidRDefault="00A443E5" w:rsidP="00A443E5">
      <w:pPr>
        <w:rPr>
          <w:sz w:val="24"/>
          <w:szCs w:val="24"/>
        </w:rPr>
      </w:pPr>
      <w:r>
        <w:rPr>
          <w:sz w:val="24"/>
          <w:szCs w:val="24"/>
        </w:rPr>
        <w:t>- bohaté kamenné orámování vchodů a oken; šlechtěné zahrady, obory se zvěří</w:t>
      </w:r>
    </w:p>
    <w:p w14:paraId="61821AFA" w14:textId="77777777" w:rsidR="00A443E5" w:rsidRDefault="00A443E5" w:rsidP="00A443E5">
      <w:pPr>
        <w:rPr>
          <w:sz w:val="24"/>
          <w:szCs w:val="24"/>
        </w:rPr>
      </w:pPr>
      <w:r>
        <w:rPr>
          <w:sz w:val="24"/>
          <w:szCs w:val="24"/>
          <w:u w:val="single"/>
        </w:rPr>
        <w:t>znaky staveb</w:t>
      </w:r>
      <w:r>
        <w:rPr>
          <w:sz w:val="24"/>
          <w:szCs w:val="24"/>
        </w:rPr>
        <w:t>: ozdobné štíty, pravidelnost, kamenné orámování, malby a ozdoby na omítkách</w:t>
      </w:r>
    </w:p>
    <w:p w14:paraId="5751E68D" w14:textId="77777777" w:rsidR="00A443E5" w:rsidRDefault="00A443E5" w:rsidP="00A443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C06811E" w14:textId="68D37D0E" w:rsidR="00A443E5" w:rsidRDefault="00A443E5" w:rsidP="00A443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3F1F9" wp14:editId="6E2DA9AE">
            <wp:simplePos x="0" y="0"/>
            <wp:positionH relativeFrom="column">
              <wp:posOffset>4480560</wp:posOffset>
            </wp:positionH>
            <wp:positionV relativeFrom="paragraph">
              <wp:posOffset>28575</wp:posOffset>
            </wp:positionV>
            <wp:extent cx="1482725" cy="944245"/>
            <wp:effectExtent l="0" t="0" r="3175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F6AB75" wp14:editId="6CED5EA8">
            <wp:simplePos x="0" y="0"/>
            <wp:positionH relativeFrom="column">
              <wp:posOffset>3051810</wp:posOffset>
            </wp:positionH>
            <wp:positionV relativeFrom="paragraph">
              <wp:posOffset>3810</wp:posOffset>
            </wp:positionV>
            <wp:extent cx="1268095" cy="977265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10BCB00D" wp14:editId="595EC0EC">
            <wp:extent cx="1232535" cy="92265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31BA9B98" wp14:editId="14E62205">
            <wp:extent cx="122047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DC12" w14:textId="42B7A2E3" w:rsidR="00583763" w:rsidRPr="00A443E5" w:rsidRDefault="00A443E5" w:rsidP="00A443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psaníčkové sgrafit</w:t>
      </w:r>
      <w:r>
        <w:rPr>
          <w:sz w:val="24"/>
          <w:szCs w:val="24"/>
        </w:rPr>
        <w:t>o</w:t>
      </w:r>
    </w:p>
    <w:sectPr w:rsidR="00583763" w:rsidRPr="00A4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E5"/>
    <w:rsid w:val="00583763"/>
    <w:rsid w:val="00A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7D63CC"/>
  <w15:chartTrackingRefBased/>
  <w15:docId w15:val="{8CE96FFD-E8E1-4AAD-A202-2AC393A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443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https://www.extrastory.cz/wp-content/uploads/2018/11/brozik_-_rudolf_a_ucenci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http://www.zelenavystava.cz/images/Vladci/07a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www.stoplusjednicka.cz/sites/default/files/styles/x940-620/public/obrazky/480px-pietro_longhi_021_1.jpg?itok=gr8wQ0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cp:lastPrinted>2022-01-25T15:06:00Z</cp:lastPrinted>
  <dcterms:created xsi:type="dcterms:W3CDTF">2022-01-25T15:02:00Z</dcterms:created>
  <dcterms:modified xsi:type="dcterms:W3CDTF">2022-01-25T15:13:00Z</dcterms:modified>
</cp:coreProperties>
</file>